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1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6"/>
        <w:tblGridChange w:id="0">
          <w:tblGrid>
            <w:gridCol w:w="3106"/>
          </w:tblGrid>
        </w:tblGridChange>
      </w:tblGrid>
      <w:tr>
        <w:trPr>
          <w:cantSplit w:val="0"/>
          <w:tblHeader w:val="0"/>
        </w:trPr>
        <w:tc>
          <w:tcPr>
            <w:shd w:fill="0c0c0c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88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880"/>
              <w:tblGridChange w:id="0">
                <w:tblGrid>
                  <w:gridCol w:w="288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0c0c0c" w:val="clear"/>
                  <w:vAlign w:val="center"/>
                </w:tcPr>
                <w:p w:rsidR="00000000" w:rsidDel="00000000" w:rsidP="00000000" w:rsidRDefault="00000000" w:rsidRPr="00000000" w14:paraId="00000003">
                  <w:pPr>
                    <w:pStyle w:val="Heading1"/>
                    <w:tabs>
                      <w:tab w:val="left" w:pos="360"/>
                      <w:tab w:val="left" w:pos="720"/>
                      <w:tab w:val="left" w:pos="1080"/>
                      <w:tab w:val="left" w:pos="3600"/>
                      <w:tab w:val="left" w:pos="6210"/>
                    </w:tabs>
                    <w:rPr>
                      <w:rFonts w:ascii="Arial" w:cs="Arial" w:eastAsia="Arial" w:hAnsi="Arial"/>
                      <w:color w:val="ffffff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ffffff"/>
                      <w:sz w:val="24"/>
                      <w:szCs w:val="24"/>
                      <w:vertAlign w:val="baseline"/>
                      <w:rtl w:val="0"/>
                    </w:rPr>
                    <w:t xml:space="preserve">SAMPLE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tabs>
          <w:tab w:val="left" w:pos="360"/>
          <w:tab w:val="left" w:pos="720"/>
          <w:tab w:val="left" w:pos="1080"/>
          <w:tab w:val="left" w:pos="3600"/>
          <w:tab w:val="left" w:pos="6210"/>
        </w:tabs>
        <w:rPr>
          <w:rFonts w:ascii="Arial Narrow" w:cs="Arial Narrow" w:eastAsia="Arial Narrow" w:hAnsi="Arial Narrow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tabs>
          <w:tab w:val="left" w:pos="360"/>
          <w:tab w:val="left" w:pos="720"/>
          <w:tab w:val="left" w:pos="1080"/>
          <w:tab w:val="left" w:pos="3600"/>
          <w:tab w:val="left" w:pos="6210"/>
        </w:tabs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ADMINISTRATION OF SPECIALIZED HEALTH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rFonts w:ascii="Arial Narrow" w:cs="Arial Narrow" w:eastAsia="Arial Narrow" w:hAnsi="Arial Narrow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STUDENT LOG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rPr>
          <w:rFonts w:ascii="Arial Narrow" w:cs="Arial Narrow" w:eastAsia="Arial Narrow" w:hAnsi="Arial Narrow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Month: ___________________</w:t>
        <w:tab/>
        <w:t xml:space="preserve">Year__________</w:t>
        <w:tab/>
        <w:tab/>
        <w:tab/>
        <w:tab/>
        <w:tab/>
        <w:tab/>
        <w:t xml:space="preserve">School: ___________________________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 Narrow" w:cs="Arial Narrow" w:eastAsia="Arial Narrow" w:hAnsi="Arial Narrow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Student’s Name: _______________________________________</w:t>
        <w:tab/>
        <w:tab/>
        <w:tab/>
        <w:tab/>
        <w:t xml:space="preserve">Teacher: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 Narrow" w:cs="Arial Narrow" w:eastAsia="Arial Narrow" w:hAnsi="Arial Narrow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96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39"/>
        <w:gridCol w:w="1141"/>
        <w:gridCol w:w="2813"/>
        <w:gridCol w:w="3847"/>
        <w:gridCol w:w="2160"/>
        <w:gridCol w:w="2160"/>
        <w:tblGridChange w:id="0">
          <w:tblGrid>
            <w:gridCol w:w="839"/>
            <w:gridCol w:w="1141"/>
            <w:gridCol w:w="2813"/>
            <w:gridCol w:w="3847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Procedure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Special Instructions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pos="360"/>
          <w:tab w:val="left" w:pos="720"/>
          <w:tab w:val="left" w:pos="1080"/>
          <w:tab w:val="left" w:pos="3600"/>
          <w:tab w:val="left" w:pos="6210"/>
        </w:tabs>
        <w:rPr>
          <w:rFonts w:ascii="Arial Narrow" w:cs="Arial Narrow" w:eastAsia="Arial Narrow" w:hAnsi="Arial Narrow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360"/>
        <w:tab w:val="left" w:pos="720"/>
        <w:tab w:val="left" w:pos="1080"/>
        <w:tab w:val="left" w:pos="3600"/>
        <w:tab w:val="left" w:pos="6210"/>
      </w:tabs>
      <w:jc w:val="center"/>
    </w:pPr>
    <w:rPr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tabs>
        <w:tab w:val="left" w:leader="none" w:pos="360"/>
        <w:tab w:val="left" w:leader="none" w:pos="720"/>
        <w:tab w:val="left" w:leader="none" w:pos="1080"/>
        <w:tab w:val="left" w:leader="none" w:pos="3600"/>
        <w:tab w:val="left" w:leader="none" w:pos="6210"/>
      </w:tabs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9.0" w:type="dxa"/>
        <w:left w:w="29.0" w:type="dxa"/>
        <w:bottom w:w="29.0" w:type="dxa"/>
        <w:right w:w="2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aH9/pEUCYM1ARI9sYa5zm5CP+Q==">AMUW2mWZg+O2RgRnV7mYdn5ahiApLxPfuxBSqDpoiAIlg1UtRzLCYYgq+Qwbuti3AGitt6j/d2xifvJnkUkVLofG7uJvWnYwIckFP3Ra5Z+o0DZpGA8ZqgQ=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2007-04-11T18:44:00Z</dcterms:created>
  <dc:creator>Carlos Romero</dc:creator>
</cp:coreProperties>
</file>